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sz w:val="36"/>
          <w:szCs w:val="36"/>
        </w:rPr>
      </w:pPr>
      <w:r w:rsidDel="00000000" w:rsidR="00000000" w:rsidRPr="00000000">
        <w:rPr>
          <w:b w:val="1"/>
          <w:sz w:val="36"/>
          <w:szCs w:val="36"/>
          <w:rtl w:val="0"/>
        </w:rPr>
        <w:br w:type="textWrapping"/>
        <w:t xml:space="preserve">Event Vendor Space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is an agreement between </w:t>
      </w:r>
      <w:r w:rsidDel="00000000" w:rsidR="00000000" w:rsidRPr="00000000">
        <w:rPr>
          <w:b w:val="1"/>
          <w:rtl w:val="0"/>
        </w:rPr>
        <w:t xml:space="preserve">Beauty N Brands</w:t>
      </w:r>
      <w:r w:rsidDel="00000000" w:rsidR="00000000" w:rsidRPr="00000000">
        <w:rPr>
          <w:rtl w:val="0"/>
        </w:rPr>
        <w:t xml:space="preserve"> (parent company </w:t>
      </w:r>
      <w:r w:rsidDel="00000000" w:rsidR="00000000" w:rsidRPr="00000000">
        <w:rPr>
          <w:b w:val="1"/>
          <w:rtl w:val="0"/>
        </w:rPr>
        <w:t xml:space="preserve">Purpose Launchers</w:t>
      </w:r>
      <w:r w:rsidDel="00000000" w:rsidR="00000000" w:rsidRPr="00000000">
        <w:rPr>
          <w:rtl w:val="0"/>
        </w:rPr>
        <w:t xml:space="preserve">) (hereafter referred to as "Host") and _______________(hereafter referred to as "Vendor").</w:t>
      </w:r>
    </w:p>
    <w:p w:rsidR="00000000" w:rsidDel="00000000" w:rsidP="00000000" w:rsidRDefault="00000000" w:rsidRPr="00000000" w14:paraId="00000003">
      <w:pPr>
        <w:spacing w:after="240" w:before="240" w:lineRule="auto"/>
        <w:rPr/>
      </w:pPr>
      <w:r w:rsidDel="00000000" w:rsidR="00000000" w:rsidRPr="00000000">
        <w:rPr>
          <w:rtl w:val="0"/>
        </w:rPr>
        <w:t xml:space="preserve">The Host will be hosting </w:t>
      </w:r>
      <w:r w:rsidDel="00000000" w:rsidR="00000000" w:rsidRPr="00000000">
        <w:rPr>
          <w:b w:val="1"/>
          <w:rtl w:val="0"/>
        </w:rPr>
        <w:t xml:space="preserve">Tropic Breeze Beauty and Wellness Fair</w:t>
      </w:r>
      <w:r w:rsidDel="00000000" w:rsidR="00000000" w:rsidRPr="00000000">
        <w:rPr>
          <w:rtl w:val="0"/>
        </w:rPr>
        <w:t xml:space="preserve"> to take place at Morisson Hotel in Dania Beach Florida  on 9/28/19 , at 12 PM-5 PM</w:t>
      </w:r>
    </w:p>
    <w:p w:rsidR="00000000" w:rsidDel="00000000" w:rsidP="00000000" w:rsidRDefault="00000000" w:rsidRPr="00000000" w14:paraId="00000004">
      <w:pPr>
        <w:spacing w:after="240" w:before="240" w:lineRule="auto"/>
        <w:rPr/>
      </w:pPr>
      <w:r w:rsidDel="00000000" w:rsidR="00000000" w:rsidRPr="00000000">
        <w:rPr>
          <w:rtl w:val="0"/>
        </w:rPr>
        <w:t xml:space="preserve">Vendor desires to promote business and/or vend _________________________ at and during the above mentioned Event, and has issued the Host a sum of</w:t>
      </w:r>
      <w:r w:rsidDel="00000000" w:rsidR="00000000" w:rsidRPr="00000000">
        <w:rPr>
          <w:b w:val="1"/>
          <w:rtl w:val="0"/>
        </w:rPr>
        <w:t xml:space="preserve"> $35 </w:t>
      </w:r>
      <w:r w:rsidDel="00000000" w:rsidR="00000000" w:rsidRPr="00000000">
        <w:rPr>
          <w:rtl w:val="0"/>
        </w:rPr>
        <w:t xml:space="preserve"> to operate a booth and promote business at the Event.</w:t>
      </w:r>
    </w:p>
    <w:p w:rsidR="00000000" w:rsidDel="00000000" w:rsidP="00000000" w:rsidRDefault="00000000" w:rsidRPr="00000000" w14:paraId="00000005">
      <w:pPr>
        <w:spacing w:after="240" w:before="240" w:lineRule="auto"/>
        <w:rPr>
          <w:b w:val="1"/>
        </w:rPr>
      </w:pPr>
      <w:r w:rsidDel="00000000" w:rsidR="00000000" w:rsidRPr="00000000">
        <w:rPr>
          <w:rtl w:val="0"/>
        </w:rPr>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The Vendor agrees to the following terms:</w:t>
      </w:r>
    </w:p>
    <w:p w:rsidR="00000000" w:rsidDel="00000000" w:rsidP="00000000" w:rsidRDefault="00000000" w:rsidRPr="00000000" w14:paraId="00000007">
      <w:pPr>
        <w:spacing w:after="240" w:before="240" w:lineRule="auto"/>
        <w:rPr/>
      </w:pPr>
      <w:r w:rsidDel="00000000" w:rsidR="00000000" w:rsidRPr="00000000">
        <w:rPr>
          <w:rtl w:val="0"/>
        </w:rPr>
        <w:t xml:space="preserve">1. Vendor will be given access to the place that is agreed upon by both parties no less than 1 hour before the Event starts to set up the Vendor's station, goods to be sold, and anything else that is needed and customary to vend at that specific location.</w:t>
      </w:r>
    </w:p>
    <w:p w:rsidR="00000000" w:rsidDel="00000000" w:rsidP="00000000" w:rsidRDefault="00000000" w:rsidRPr="00000000" w14:paraId="00000008">
      <w:pPr>
        <w:spacing w:after="240" w:before="240" w:lineRule="auto"/>
        <w:rPr/>
      </w:pPr>
      <w:r w:rsidDel="00000000" w:rsidR="00000000" w:rsidRPr="00000000">
        <w:rPr>
          <w:rtl w:val="0"/>
        </w:rPr>
        <w:t xml:space="preserve">2. The Vendor will not vend any items or services that are not disclosed here at the Event without prior written consent from the Host. Items that will be sold: _______________</w:t>
      </w:r>
    </w:p>
    <w:p w:rsidR="00000000" w:rsidDel="00000000" w:rsidP="00000000" w:rsidRDefault="00000000" w:rsidRPr="00000000" w14:paraId="00000009">
      <w:pPr>
        <w:spacing w:after="240" w:before="240" w:lineRule="auto"/>
        <w:rPr/>
      </w:pPr>
      <w:r w:rsidDel="00000000" w:rsidR="00000000" w:rsidRPr="00000000">
        <w:rPr>
          <w:rtl w:val="0"/>
        </w:rPr>
        <w:t xml:space="preserve">3. Vendor's station shall be no bigger than 6 x 6 feet  and shall be clean and orderly; and shall follow all applicable laws and regulations of the County and State of said Event.</w:t>
      </w:r>
    </w:p>
    <w:p w:rsidR="00000000" w:rsidDel="00000000" w:rsidP="00000000" w:rsidRDefault="00000000" w:rsidRPr="00000000" w14:paraId="0000000A">
      <w:pPr>
        <w:spacing w:after="240" w:before="240" w:lineRule="auto"/>
        <w:rPr/>
      </w:pPr>
      <w:r w:rsidDel="00000000" w:rsidR="00000000" w:rsidRPr="00000000">
        <w:rPr>
          <w:rtl w:val="0"/>
        </w:rPr>
        <w:t xml:space="preserve">4. Vendor's staff may exhibit that goods are for sale only while the staff is within the area of the vendor's specified location.</w:t>
      </w:r>
    </w:p>
    <w:p w:rsidR="00000000" w:rsidDel="00000000" w:rsidP="00000000" w:rsidRDefault="00000000" w:rsidRPr="00000000" w14:paraId="0000000B">
      <w:pPr>
        <w:spacing w:after="240" w:before="240" w:lineRule="auto"/>
        <w:rPr/>
      </w:pPr>
      <w:r w:rsidDel="00000000" w:rsidR="00000000" w:rsidRPr="00000000">
        <w:rPr>
          <w:rtl w:val="0"/>
        </w:rPr>
        <w:t xml:space="preserve">5. Vendor's staff will be properly dressed and their appearance will be clean and neat and they shall conduct themselves in an orderly fashion.</w:t>
      </w:r>
    </w:p>
    <w:p w:rsidR="00000000" w:rsidDel="00000000" w:rsidP="00000000" w:rsidRDefault="00000000" w:rsidRPr="00000000" w14:paraId="0000000C">
      <w:pPr>
        <w:spacing w:after="240" w:before="240" w:lineRule="auto"/>
        <w:rPr/>
      </w:pPr>
      <w:r w:rsidDel="00000000" w:rsidR="00000000" w:rsidRPr="00000000">
        <w:rPr>
          <w:rtl w:val="0"/>
        </w:rPr>
        <w:t xml:space="preserve">6. There is to be no loud distracting music, noise, and or sound amplification devices used by Vendor's staff at the above mentioned Event.</w:t>
      </w:r>
    </w:p>
    <w:p w:rsidR="00000000" w:rsidDel="00000000" w:rsidP="00000000" w:rsidRDefault="00000000" w:rsidRPr="00000000" w14:paraId="0000000D">
      <w:pPr>
        <w:spacing w:after="240" w:before="240" w:lineRule="auto"/>
        <w:rPr/>
      </w:pPr>
      <w:r w:rsidDel="00000000" w:rsidR="00000000" w:rsidRPr="00000000">
        <w:rPr>
          <w:rtl w:val="0"/>
        </w:rPr>
        <w:t xml:space="preserve">7. Vendor will have access to the location for up to 1 hour following the Event which is to  conclude at 5 PM to dismantle and remove all items brought to the Event by Vendor. Vendor shall leave the location free from trash and in similar condition that it was in before the Vendor was there.</w:t>
      </w:r>
    </w:p>
    <w:p w:rsidR="00000000" w:rsidDel="00000000" w:rsidP="00000000" w:rsidRDefault="00000000" w:rsidRPr="00000000" w14:paraId="0000000E">
      <w:pPr>
        <w:spacing w:after="240" w:before="240" w:lineRule="auto"/>
        <w:rPr/>
      </w:pPr>
      <w:r w:rsidDel="00000000" w:rsidR="00000000" w:rsidRPr="00000000">
        <w:rPr>
          <w:rtl w:val="0"/>
        </w:rPr>
        <w:t xml:space="preserve">8. Vendor agrees to hold the Host free from any damages or claims that may develop in connection with participating in the above mentioned Event.</w:t>
      </w:r>
    </w:p>
    <w:p w:rsidR="00000000" w:rsidDel="00000000" w:rsidP="00000000" w:rsidRDefault="00000000" w:rsidRPr="00000000" w14:paraId="0000000F">
      <w:pPr>
        <w:spacing w:after="240" w:before="240" w:lineRule="auto"/>
        <w:rPr/>
      </w:pPr>
      <w:r w:rsidDel="00000000" w:rsidR="00000000" w:rsidRPr="00000000">
        <w:rPr>
          <w:rtl w:val="0"/>
        </w:rPr>
        <w:t xml:space="preserve">In agreement to the above mentioned terms a representative of the Event and Vendor sign below:</w:t>
      </w:r>
    </w:p>
    <w:p w:rsidR="00000000" w:rsidDel="00000000" w:rsidP="00000000" w:rsidRDefault="00000000" w:rsidRPr="00000000" w14:paraId="00000010">
      <w:pPr>
        <w:spacing w:after="240" w:before="240" w:lineRule="auto"/>
        <w:rPr>
          <w:b w:val="1"/>
        </w:rPr>
      </w:pPr>
      <w:r w:rsidDel="00000000" w:rsidR="00000000" w:rsidRPr="00000000">
        <w:rPr>
          <w:b w:val="1"/>
          <w:rtl w:val="0"/>
        </w:rPr>
        <w:t xml:space="preserve">Applicable Law</w:t>
      </w:r>
    </w:p>
    <w:p w:rsidR="00000000" w:rsidDel="00000000" w:rsidP="00000000" w:rsidRDefault="00000000" w:rsidRPr="00000000" w14:paraId="00000011">
      <w:pPr>
        <w:spacing w:after="240" w:before="240" w:lineRule="auto"/>
        <w:rPr/>
      </w:pPr>
      <w:r w:rsidDel="00000000" w:rsidR="00000000" w:rsidRPr="00000000">
        <w:rPr>
          <w:rtl w:val="0"/>
        </w:rPr>
        <w:t xml:space="preserve">This contract shall be governed by the laws of the State of Florida in Dade County and any applicable Federal Law.</w:t>
      </w:r>
    </w:p>
    <w:p w:rsidR="00000000" w:rsidDel="00000000" w:rsidP="00000000" w:rsidRDefault="00000000" w:rsidRPr="00000000" w14:paraId="00000012">
      <w:pPr>
        <w:spacing w:after="240" w:before="240" w:lineRule="auto"/>
        <w:rPr/>
      </w:pPr>
      <w:r w:rsidDel="00000000" w:rsidR="00000000" w:rsidRPr="00000000">
        <w:rPr>
          <w:rtl w:val="0"/>
        </w:rPr>
        <w:t xml:space="preserve">_______________________________</w:t>
      </w:r>
    </w:p>
    <w:p w:rsidR="00000000" w:rsidDel="00000000" w:rsidP="00000000" w:rsidRDefault="00000000" w:rsidRPr="00000000" w14:paraId="00000013">
      <w:pPr>
        <w:spacing w:after="240" w:before="240" w:lineRule="auto"/>
        <w:rPr/>
      </w:pPr>
      <w:r w:rsidDel="00000000" w:rsidR="00000000" w:rsidRPr="00000000">
        <w:rPr>
          <w:rtl w:val="0"/>
        </w:rPr>
        <w:t xml:space="preserve">Name of Vendor</w:t>
      </w:r>
    </w:p>
    <w:p w:rsidR="00000000" w:rsidDel="00000000" w:rsidP="00000000" w:rsidRDefault="00000000" w:rsidRPr="00000000" w14:paraId="00000014">
      <w:pPr>
        <w:spacing w:after="240" w:before="240" w:lineRule="auto"/>
        <w:rPr/>
      </w:pPr>
      <w:r w:rsidDel="00000000" w:rsidR="00000000" w:rsidRPr="00000000">
        <w:rPr>
          <w:rtl w:val="0"/>
        </w:rPr>
        <w:t xml:space="preserve">_______________________ Date_____</w:t>
      </w:r>
    </w:p>
    <w:p w:rsidR="00000000" w:rsidDel="00000000" w:rsidP="00000000" w:rsidRDefault="00000000" w:rsidRPr="00000000" w14:paraId="00000015">
      <w:pPr>
        <w:spacing w:after="240" w:before="240" w:lineRule="auto"/>
        <w:rPr/>
      </w:pPr>
      <w:r w:rsidDel="00000000" w:rsidR="00000000" w:rsidRPr="00000000">
        <w:rPr>
          <w:rtl w:val="0"/>
        </w:rPr>
        <w:t xml:space="preserve">Signature of Vendor</w:t>
      </w:r>
    </w:p>
    <w:p w:rsidR="00000000" w:rsidDel="00000000" w:rsidP="00000000" w:rsidRDefault="00000000" w:rsidRPr="00000000" w14:paraId="00000016">
      <w:pPr>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Style w:val="Heading1"/>
      <w:keepNext w:val="0"/>
      <w:keepLines w:val="0"/>
      <w:spacing w:before="480" w:lineRule="auto"/>
      <w:rPr/>
    </w:pPr>
    <w:bookmarkStart w:colFirst="0" w:colLast="0" w:name="_b0kjpjiqta4x" w:id="0"/>
    <w:bookmarkEnd w:id="0"/>
    <w:r w:rsidDel="00000000" w:rsidR="00000000" w:rsidRPr="00000000">
      <w:rPr/>
      <w:drawing>
        <wp:inline distB="114300" distT="114300" distL="114300" distR="114300">
          <wp:extent cx="1966913" cy="125882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66913" cy="125882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